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0E16" w14:textId="77777777" w:rsidR="00D35445" w:rsidRPr="00F064FA" w:rsidRDefault="00D35445" w:rsidP="00D35445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0B361A1E" w14:textId="77777777" w:rsidR="00D35445" w:rsidRDefault="00D35445" w:rsidP="00D3544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>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5445" w14:paraId="6D64D383" w14:textId="77777777" w:rsidTr="00783440">
        <w:tc>
          <w:tcPr>
            <w:tcW w:w="8494" w:type="dxa"/>
          </w:tcPr>
          <w:p w14:paraId="3594A640" w14:textId="77777777" w:rsidR="00D35445" w:rsidRDefault="00D35445" w:rsidP="00783440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Este documento é apenas um modelo que pode ser utilizado pelo ente público após adaptações à sua realidade local.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22BAA551" w14:textId="77777777" w:rsidR="00D35445" w:rsidRPr="00755C1D" w:rsidRDefault="00D35445" w:rsidP="00783440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Os campos que estão 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entre colchetes 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>devem ser preenchidos pelo Município/Estado/DF antes da publicação do edital.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013468B" w14:textId="77777777" w:rsidR="00D35445" w:rsidRPr="00F064FA" w:rsidRDefault="00D35445" w:rsidP="00D35445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0E862960" w14:textId="77777777" w:rsidR="00D35445" w:rsidRPr="00F064FA" w:rsidRDefault="00D35445" w:rsidP="00D35445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14:paraId="4BEE0A69" w14:textId="77777777" w:rsidR="00D35445" w:rsidRPr="00F064FA" w:rsidRDefault="00D35445" w:rsidP="00D3544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6124360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05AF7C91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384A6D1D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1A48D258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76BA4784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3569314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B55577C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409F521" w14:textId="77777777" w:rsidR="00D35445" w:rsidRPr="00F064FA" w:rsidRDefault="00D35445" w:rsidP="00D35445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6D0DDEF5" w14:textId="77777777" w:rsidR="00D35445" w:rsidRPr="00F064FA" w:rsidRDefault="00D35445" w:rsidP="00D3544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482F5364" w14:textId="77777777" w:rsidR="00D35445" w:rsidRPr="00F064FA" w:rsidRDefault="00D35445" w:rsidP="00D3544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A9EFCDE" w14:textId="77777777" w:rsidR="00D35445" w:rsidRPr="00F064FA" w:rsidRDefault="00D35445" w:rsidP="00D35445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57ACD0" w14:textId="77777777" w:rsidR="00D35445" w:rsidRPr="00F064FA" w:rsidRDefault="00D35445" w:rsidP="00D354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5E8D6B12" w14:textId="77777777" w:rsidR="00D35445" w:rsidRPr="00F064FA" w:rsidRDefault="00D35445" w:rsidP="00D354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725184A0" w14:textId="77777777" w:rsidR="00D35445" w:rsidRPr="00F064FA" w:rsidRDefault="00D35445" w:rsidP="00D354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C59EE54" w14:textId="77777777" w:rsidR="00D35445" w:rsidRPr="00F064FA" w:rsidRDefault="00D35445" w:rsidP="00D35445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6118DE43" w14:textId="77777777" w:rsidR="00D35445" w:rsidRPr="00F064FA" w:rsidRDefault="00D35445" w:rsidP="00D35445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121390B3" w14:textId="77777777" w:rsidR="00D35445" w:rsidRPr="00F064FA" w:rsidRDefault="00D35445" w:rsidP="00D3544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13A2ED22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6C6FFD7A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1F5C2024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2C49D16E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26F44653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43A9E12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57CEC9B1" w14:textId="77777777" w:rsidR="00D35445" w:rsidRPr="00F064FA" w:rsidRDefault="00D35445" w:rsidP="00D35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331C6B23" w14:textId="77777777" w:rsidR="00D35445" w:rsidRPr="00F064FA" w:rsidRDefault="00D35445" w:rsidP="00D35445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6446DD67" w14:textId="77777777" w:rsidR="00D35445" w:rsidRPr="00F064FA" w:rsidRDefault="00D35445" w:rsidP="00D3544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0DA8A165" w14:textId="77777777" w:rsidR="00D35445" w:rsidRPr="00F064FA" w:rsidRDefault="00D35445" w:rsidP="00D3544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446587" w14:textId="77777777" w:rsidR="00D35445" w:rsidRPr="00F064FA" w:rsidRDefault="00D35445" w:rsidP="00D35445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6FF7AA9B" w14:textId="77777777" w:rsidR="00D35445" w:rsidRPr="00F064FA" w:rsidRDefault="00D35445" w:rsidP="00D354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B58EFDA" w14:textId="77777777" w:rsidR="00D35445" w:rsidRPr="00F064FA" w:rsidRDefault="00D35445" w:rsidP="00D354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6DF63544" w14:textId="77777777" w:rsidR="00D35445" w:rsidRPr="00F064FA" w:rsidRDefault="00D35445" w:rsidP="00D354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19665EF4" w14:textId="77777777" w:rsidR="00D35445" w:rsidRPr="00F064FA" w:rsidRDefault="00D35445" w:rsidP="00D35445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075563D4" w14:textId="77777777" w:rsidR="00D35445" w:rsidRPr="00F064FA" w:rsidRDefault="00D35445" w:rsidP="00D3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E35D6E" w14:textId="77777777" w:rsidR="00B847C7" w:rsidRDefault="00B847C7"/>
    <w:sectPr w:rsidR="00B847C7" w:rsidSect="00D35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92BC" w14:textId="77777777" w:rsidR="008A1C8F" w:rsidRDefault="008A1C8F" w:rsidP="00D35445">
      <w:pPr>
        <w:spacing w:after="0" w:line="240" w:lineRule="auto"/>
      </w:pPr>
      <w:r>
        <w:separator/>
      </w:r>
    </w:p>
  </w:endnote>
  <w:endnote w:type="continuationSeparator" w:id="0">
    <w:p w14:paraId="3BC391A5" w14:textId="77777777" w:rsidR="008A1C8F" w:rsidRDefault="008A1C8F" w:rsidP="00D3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EA81" w14:textId="77777777" w:rsidR="00D35445" w:rsidRDefault="00D35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F499" w14:textId="77777777" w:rsidR="00D35445" w:rsidRPr="00D62B45" w:rsidRDefault="00D35445" w:rsidP="00D35445">
    <w:pPr>
      <w:shd w:val="clear" w:color="auto" w:fill="FFFFFF"/>
      <w:spacing w:after="0"/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bookmarkStart w:id="0" w:name="_Hlk174076902"/>
    <w:r w:rsidRPr="00D62B45">
      <w:rPr>
        <w:rFonts w:ascii="Arial" w:hAnsi="Arial" w:cs="Arial"/>
        <w:b/>
        <w:color w:val="000000" w:themeColor="text1"/>
        <w:sz w:val="20"/>
        <w:szCs w:val="20"/>
      </w:rPr>
      <w:t>PREFEITURA MUNICIPAL DE APARECIDA DO RIO DOCE – GO</w:t>
    </w:r>
    <w:r w:rsidRPr="00D62B45">
      <w:rPr>
        <w:rFonts w:ascii="Arial" w:hAnsi="Arial" w:cs="Arial"/>
        <w:b/>
        <w:color w:val="000000" w:themeColor="text1"/>
        <w:sz w:val="20"/>
        <w:szCs w:val="20"/>
      </w:rPr>
      <w:br/>
    </w:r>
    <w:r w:rsidRPr="00D62B45">
      <w:rPr>
        <w:rFonts w:ascii="Arial" w:hAnsi="Arial" w:cs="Arial"/>
        <w:color w:val="000000" w:themeColor="text1"/>
        <w:sz w:val="20"/>
        <w:szCs w:val="20"/>
      </w:rPr>
      <w:t>Estado de Goiás</w:t>
    </w:r>
    <w:r w:rsidRPr="00D62B45">
      <w:rPr>
        <w:rFonts w:ascii="Arial" w:hAnsi="Arial" w:cs="Arial"/>
        <w:color w:val="000000" w:themeColor="text1"/>
        <w:sz w:val="20"/>
        <w:szCs w:val="20"/>
      </w:rPr>
      <w:br/>
    </w:r>
    <w:bookmarkStart w:id="1" w:name="_Hlk174054363"/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 </w:t>
    </w:r>
    <w:r w:rsidRPr="00D62B45">
      <w:rPr>
        <w:rFonts w:ascii="Arial" w:eastAsia="Times New Roman" w:hAnsi="Arial" w:cs="Arial"/>
        <w:color w:val="000000" w:themeColor="text1"/>
        <w:sz w:val="20"/>
        <w:szCs w:val="20"/>
      </w:rPr>
      <w:t xml:space="preserve">R. </w:t>
    </w:r>
    <w:proofErr w:type="spellStart"/>
    <w:r w:rsidRPr="00D62B45">
      <w:rPr>
        <w:rFonts w:ascii="Arial" w:eastAsia="Times New Roman" w:hAnsi="Arial" w:cs="Arial"/>
        <w:color w:val="000000" w:themeColor="text1"/>
        <w:sz w:val="20"/>
        <w:szCs w:val="20"/>
      </w:rPr>
      <w:t>Adaldo</w:t>
    </w:r>
    <w:proofErr w:type="spellEnd"/>
    <w:r w:rsidRPr="00D62B45">
      <w:rPr>
        <w:rFonts w:ascii="Arial" w:eastAsia="Times New Roman" w:hAnsi="Arial" w:cs="Arial"/>
        <w:color w:val="000000" w:themeColor="text1"/>
        <w:sz w:val="20"/>
        <w:szCs w:val="20"/>
      </w:rPr>
      <w:t xml:space="preserve"> Fernandes, 201 - Centro, Aparecida do Rio Doce - GO, 75827-000</w:t>
    </w:r>
  </w:p>
  <w:p w14:paraId="045D5CBD" w14:textId="77777777" w:rsidR="00D35445" w:rsidRPr="00D62B45" w:rsidRDefault="00D35445" w:rsidP="00D35445">
    <w:pPr>
      <w:spacing w:after="0"/>
      <w:jc w:val="center"/>
      <w:rPr>
        <w:rFonts w:ascii="Arial" w:hAnsi="Arial" w:cs="Arial"/>
        <w:b/>
        <w:color w:val="000000" w:themeColor="text1"/>
        <w:sz w:val="16"/>
        <w:szCs w:val="16"/>
      </w:rPr>
    </w:pPr>
    <w:r w:rsidRPr="003F56DE">
      <w:t>CNPJ 24</w:t>
    </w:r>
    <w:r>
      <w:t>.</w:t>
    </w:r>
    <w:r w:rsidRPr="003F56DE">
      <w:t>859</w:t>
    </w:r>
    <w:r>
      <w:t>.</w:t>
    </w:r>
    <w:r w:rsidRPr="003F56DE">
      <w:t>316</w:t>
    </w:r>
    <w:r>
      <w:t>/</w:t>
    </w:r>
    <w:r w:rsidRPr="003F56DE">
      <w:t>0001</w:t>
    </w:r>
    <w:r>
      <w:t>-</w:t>
    </w:r>
    <w:r w:rsidRPr="003F56DE">
      <w:t>00</w:t>
    </w:r>
    <w:r w:rsidRPr="00D62B45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ab/>
    </w:r>
    <w:hyperlink r:id="rId1" w:history="1">
      <w:r w:rsidRPr="00D62B4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Telefone</w:t>
      </w:r>
    </w:hyperlink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: </w:t>
    </w:r>
    <w:hyperlink r:id="rId2" w:history="1">
      <w:r w:rsidRPr="00D62B45">
        <w:rPr>
          <w:rFonts w:ascii="Arial" w:eastAsia="Times New Roman" w:hAnsi="Arial" w:cs="Arial"/>
          <w:color w:val="000000" w:themeColor="text1"/>
          <w:sz w:val="20"/>
          <w:szCs w:val="20"/>
        </w:rPr>
        <w:t>(64) 3637-1443</w:t>
      </w:r>
    </w:hyperlink>
  </w:p>
  <w:bookmarkEnd w:id="0"/>
  <w:bookmarkEnd w:id="1"/>
  <w:p w14:paraId="0CBB7942" w14:textId="77777777" w:rsidR="00000000" w:rsidRPr="00D35445" w:rsidRDefault="00000000" w:rsidP="00D35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7E68" w14:textId="77777777" w:rsidR="00D35445" w:rsidRDefault="00D35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C12D" w14:textId="77777777" w:rsidR="008A1C8F" w:rsidRDefault="008A1C8F" w:rsidP="00D35445">
      <w:pPr>
        <w:spacing w:after="0" w:line="240" w:lineRule="auto"/>
      </w:pPr>
      <w:r>
        <w:separator/>
      </w:r>
    </w:p>
  </w:footnote>
  <w:footnote w:type="continuationSeparator" w:id="0">
    <w:p w14:paraId="25EB3A3A" w14:textId="77777777" w:rsidR="008A1C8F" w:rsidRDefault="008A1C8F" w:rsidP="00D35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9E26" w14:textId="77777777" w:rsidR="00D35445" w:rsidRDefault="00D35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4412" w14:textId="77777777" w:rsidR="00D35445" w:rsidRDefault="00D35445" w:rsidP="00D35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37891D2A" w14:textId="77777777" w:rsidR="00D35445" w:rsidRDefault="00D35445" w:rsidP="00D35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366D3D11" wp14:editId="17CC82CE">
          <wp:simplePos x="0" y="0"/>
          <wp:positionH relativeFrom="column">
            <wp:posOffset>2215515</wp:posOffset>
          </wp:positionH>
          <wp:positionV relativeFrom="paragraph">
            <wp:posOffset>-492125</wp:posOffset>
          </wp:positionV>
          <wp:extent cx="923925" cy="1005574"/>
          <wp:effectExtent l="0" t="0" r="0" b="4445"/>
          <wp:wrapNone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BC2EA36" wp14:editId="1F9FD723">
          <wp:simplePos x="0" y="0"/>
          <wp:positionH relativeFrom="column">
            <wp:posOffset>329565</wp:posOffset>
          </wp:positionH>
          <wp:positionV relativeFrom="paragraph">
            <wp:posOffset>-444500</wp:posOffset>
          </wp:positionV>
          <wp:extent cx="1256665" cy="686435"/>
          <wp:effectExtent l="0" t="0" r="0" b="0"/>
          <wp:wrapNone/>
          <wp:docPr id="590746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3097B2" w14:textId="77777777" w:rsidR="00D35445" w:rsidRDefault="00D35445" w:rsidP="00D35445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3D384D6C" w14:textId="77777777" w:rsidR="00D35445" w:rsidRDefault="00D35445" w:rsidP="00D35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33FF0632" w14:textId="77777777" w:rsidR="00D35445" w:rsidRPr="00A969FD" w:rsidRDefault="00D35445" w:rsidP="00D35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599D7D76" w14:textId="77777777" w:rsidR="00D35445" w:rsidRPr="007E2530" w:rsidRDefault="00D35445" w:rsidP="00D35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  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>A MUNICIPAL DE APARECIDA DO RIO DOCE–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09E2F4C8" w14:textId="77777777" w:rsidR="00000000" w:rsidRPr="00D35445" w:rsidRDefault="00000000" w:rsidP="00D354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4CF7" w14:textId="77777777" w:rsidR="00D35445" w:rsidRDefault="00D354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45"/>
    <w:rsid w:val="001F17A1"/>
    <w:rsid w:val="003A37D8"/>
    <w:rsid w:val="007B44E6"/>
    <w:rsid w:val="008A1C8F"/>
    <w:rsid w:val="00B847C7"/>
    <w:rsid w:val="00BF2084"/>
    <w:rsid w:val="00D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BA11"/>
  <w15:chartTrackingRefBased/>
  <w15:docId w15:val="{537FAD82-DDBF-4ACC-AB70-59F55CF6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45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3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35445"/>
    <w:rPr>
      <w:b/>
      <w:bCs/>
    </w:rPr>
  </w:style>
  <w:style w:type="table" w:styleId="Tabelacomgrade">
    <w:name w:val="Table Grid"/>
    <w:basedOn w:val="Tabelanormal"/>
    <w:uiPriority w:val="39"/>
    <w:rsid w:val="00D354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5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445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D35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44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sca_esv=e43a9fe73d64cb55&amp;rlz=1C1GCEA_enBR1111BR1111&amp;q=ENDERE%C3%87O+DA+SECRETARIA+MUNICIPAL+DE+APARECIDA+DO+RIO+DOCE&amp;source=lnms&amp;fbs=AEQNm0AuaLfhdrtx2b9ODfK0pnmi046uB92frSWoVskpBryHTlk_BnclDEVJ373ohNdpcnUA2Q9glauq2hv-jmZkIjtHFopprRrTl8xLO6XP7FQUjqvHUineTSXfRYdyOCGKAVowwy_nsUz5YLbCo8j-zZDhvN9z6IdJ0GAPgzQswLNd6c2qtnCg0S3N67iDtizJgHz5bNaPPtc0tQKK4N-lIBsX9RqnKQ&amp;sa=X&amp;ved=2ahUKEwiwxca-1e2HAxVNq5UCHdoyJlEQ0pQJegQIFBAB&amp;biw=1366&amp;bih=633&amp;dpr=1" TargetMode="External"/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2024-08-11T23:48:00Z</dcterms:created>
  <dcterms:modified xsi:type="dcterms:W3CDTF">2024-08-11T23:48:00Z</dcterms:modified>
</cp:coreProperties>
</file>